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5D2" w:rsidRDefault="00AF05CA" w:rsidP="00AF05CA">
      <w:pPr>
        <w:jc w:val="center"/>
        <w:rPr>
          <w:b/>
          <w:sz w:val="40"/>
          <w:szCs w:val="40"/>
        </w:rPr>
      </w:pPr>
      <w:r w:rsidRPr="00AF05CA">
        <w:rPr>
          <w:b/>
          <w:sz w:val="40"/>
          <w:szCs w:val="40"/>
        </w:rPr>
        <w:t>Cignano II Lotto 1/C</w:t>
      </w:r>
    </w:p>
    <w:p w:rsidR="00101510" w:rsidRDefault="00101510" w:rsidP="00AF05CA">
      <w:pPr>
        <w:jc w:val="both"/>
        <w:rPr>
          <w:sz w:val="24"/>
          <w:szCs w:val="24"/>
          <w:u w:val="single"/>
        </w:rPr>
      </w:pPr>
    </w:p>
    <w:p w:rsidR="00AF05CA" w:rsidRDefault="00AF05CA" w:rsidP="00AF05CA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Alcune immagini relative al fabbricato in vendita</w:t>
      </w:r>
    </w:p>
    <w:p w:rsidR="00AF05CA" w:rsidRDefault="00AF05CA" w:rsidP="00AF05CA">
      <w:pPr>
        <w:jc w:val="center"/>
        <w:rPr>
          <w:b/>
          <w:sz w:val="40"/>
          <w:szCs w:val="40"/>
        </w:rPr>
      </w:pPr>
    </w:p>
    <w:p w:rsidR="00AF05CA" w:rsidRDefault="00AF05CA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CA" w:rsidRDefault="00AF05CA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CA" w:rsidRDefault="00AF05CA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CA" w:rsidRDefault="00AF05CA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CA" w:rsidRDefault="00AF05CA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</w:p>
    <w:p w:rsidR="000C3F2B" w:rsidRDefault="000C3F2B" w:rsidP="00AF05CA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0C3F2B" w:rsidRPr="00F734BB" w:rsidRDefault="000C3F2B" w:rsidP="000C3F2B">
      <w:pPr>
        <w:jc w:val="both"/>
        <w:rPr>
          <w:sz w:val="24"/>
          <w:szCs w:val="24"/>
        </w:rPr>
      </w:pPr>
      <w:r w:rsidRPr="00F734BB">
        <w:rPr>
          <w:sz w:val="24"/>
          <w:szCs w:val="24"/>
        </w:rPr>
        <w:t>Frazionamento della particella e indicazione di come verrà spostata la strada</w:t>
      </w:r>
      <w:r w:rsidR="00F734BB" w:rsidRPr="00F734BB">
        <w:rPr>
          <w:sz w:val="24"/>
          <w:szCs w:val="24"/>
        </w:rPr>
        <w:t>.</w:t>
      </w:r>
    </w:p>
    <w:p w:rsidR="000C3F2B" w:rsidRPr="00AF05CA" w:rsidRDefault="000C3F2B" w:rsidP="00AF05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8160385" cy="61201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zionamento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F2B" w:rsidRPr="00AF05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5CA"/>
    <w:rsid w:val="000435D2"/>
    <w:rsid w:val="000C3F2B"/>
    <w:rsid w:val="00101510"/>
    <w:rsid w:val="0089435D"/>
    <w:rsid w:val="00AF05CA"/>
    <w:rsid w:val="00F7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C186"/>
  <w15:chartTrackingRefBased/>
  <w15:docId w15:val="{DFD6E8FE-60D0-4D41-AD13-FEFA36CC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8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Drago</dc:creator>
  <cp:keywords/>
  <dc:description/>
  <cp:lastModifiedBy>Paolo Drago</cp:lastModifiedBy>
  <cp:revision>3</cp:revision>
  <dcterms:created xsi:type="dcterms:W3CDTF">2018-02-22T16:29:00Z</dcterms:created>
  <dcterms:modified xsi:type="dcterms:W3CDTF">2018-02-22T16:54:00Z</dcterms:modified>
</cp:coreProperties>
</file>